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C5" w:rsidRDefault="005D41C5" w:rsidP="009064F6">
      <w:pPr>
        <w:spacing w:after="0" w:line="408" w:lineRule="auto"/>
        <w:ind w:left="120"/>
        <w:jc w:val="center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  <w:bookmarkStart w:id="0" w:name="block-2323734"/>
    </w:p>
    <w:p w:rsidR="005D41C5" w:rsidRDefault="005D41C5" w:rsidP="005D41C5">
      <w:pPr>
        <w:spacing w:after="0" w:line="408" w:lineRule="auto"/>
        <w:ind w:left="120"/>
        <w:jc w:val="center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  <w:r>
        <w:rPr>
          <w:noProof/>
        </w:rPr>
        <w:drawing>
          <wp:inline distT="0" distB="0" distL="0" distR="0">
            <wp:extent cx="6235700" cy="8365379"/>
            <wp:effectExtent l="19050" t="0" r="0" b="0"/>
            <wp:docPr id="1" name="Рисунок 1" descr="C:\Users\User\AppData\Local\Microsoft\Windows\Temporary Internet Files\Content.Word\IMG_20240917_12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40917_1223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8365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1C5" w:rsidRDefault="005D41C5" w:rsidP="009064F6">
      <w:pPr>
        <w:spacing w:after="0" w:line="408" w:lineRule="auto"/>
        <w:ind w:left="120"/>
        <w:jc w:val="center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</w:p>
    <w:p w:rsidR="009064F6" w:rsidRPr="009064F6" w:rsidRDefault="009064F6" w:rsidP="009064F6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9064F6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9064F6" w:rsidRPr="009064F6" w:rsidRDefault="009064F6" w:rsidP="009064F6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bookmarkStart w:id="1" w:name="37ac6180-0491-4e51-bcdc-02f177e3ca02"/>
      <w:r w:rsidRPr="009064F6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образования Республики Мордовия</w:t>
      </w:r>
      <w:bookmarkEnd w:id="1"/>
    </w:p>
    <w:p w:rsidR="009064F6" w:rsidRPr="009064F6" w:rsidRDefault="009064F6" w:rsidP="009064F6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bookmarkStart w:id="2" w:name="8ada58fd-6609-4cda-9277-f572cdc08664"/>
      <w:r w:rsidRPr="009064F6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Администрация Зубово-Полянского муниципального района Республики Мордовия </w:t>
      </w:r>
      <w:bookmarkEnd w:id="2"/>
    </w:p>
    <w:p w:rsidR="009064F6" w:rsidRPr="009064F6" w:rsidRDefault="009064F6" w:rsidP="009064F6">
      <w:pPr>
        <w:spacing w:after="0" w:line="408" w:lineRule="auto"/>
        <w:ind w:left="120"/>
        <w:jc w:val="center"/>
        <w:rPr>
          <w:rFonts w:eastAsiaTheme="minorHAnsi"/>
          <w:lang w:val="en-US" w:eastAsia="en-US"/>
        </w:rPr>
      </w:pPr>
      <w:r w:rsidRPr="009064F6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>МБОУ "Вадово-Селищенская СОШ"</w:t>
      </w:r>
    </w:p>
    <w:p w:rsidR="009064F6" w:rsidRPr="009064F6" w:rsidRDefault="009064F6" w:rsidP="009064F6">
      <w:pPr>
        <w:spacing w:after="0"/>
        <w:ind w:left="120"/>
        <w:rPr>
          <w:rFonts w:eastAsiaTheme="minorHAnsi"/>
          <w:lang w:val="en-US" w:eastAsia="en-US"/>
        </w:rPr>
      </w:pPr>
    </w:p>
    <w:p w:rsidR="009064F6" w:rsidRPr="009064F6" w:rsidRDefault="009064F6" w:rsidP="009064F6">
      <w:pPr>
        <w:spacing w:after="0"/>
        <w:ind w:left="120"/>
        <w:rPr>
          <w:rFonts w:eastAsiaTheme="minorHAnsi"/>
          <w:lang w:val="en-US" w:eastAsia="en-US"/>
        </w:rPr>
      </w:pPr>
    </w:p>
    <w:p w:rsidR="009064F6" w:rsidRPr="009064F6" w:rsidRDefault="009064F6" w:rsidP="009064F6">
      <w:pPr>
        <w:spacing w:after="0"/>
        <w:ind w:left="120"/>
        <w:rPr>
          <w:rFonts w:eastAsiaTheme="minorHAnsi"/>
          <w:lang w:val="en-US" w:eastAsia="en-US"/>
        </w:rPr>
      </w:pPr>
    </w:p>
    <w:p w:rsidR="009064F6" w:rsidRPr="009064F6" w:rsidRDefault="009064F6" w:rsidP="009064F6">
      <w:pPr>
        <w:spacing w:after="0"/>
        <w:ind w:left="120"/>
        <w:rPr>
          <w:rFonts w:eastAsiaTheme="minorHAnsi"/>
          <w:lang w:val="en-US" w:eastAsia="en-US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064F6" w:rsidRPr="009064F6" w:rsidTr="00E82304">
        <w:tc>
          <w:tcPr>
            <w:tcW w:w="3114" w:type="dxa"/>
          </w:tcPr>
          <w:p w:rsidR="009064F6" w:rsidRPr="009064F6" w:rsidRDefault="009064F6" w:rsidP="009064F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64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9064F6" w:rsidRPr="009064F6" w:rsidRDefault="009064F6" w:rsidP="009064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64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МО учителей</w:t>
            </w:r>
          </w:p>
          <w:p w:rsidR="009064F6" w:rsidRPr="009064F6" w:rsidRDefault="009064F6" w:rsidP="00906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6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9064F6" w:rsidRPr="009064F6" w:rsidRDefault="009064F6" w:rsidP="009064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06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Топилина</w:t>
            </w:r>
            <w:proofErr w:type="spellEnd"/>
            <w:r w:rsidRPr="00906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В.М.</w:t>
            </w:r>
          </w:p>
          <w:p w:rsidR="009064F6" w:rsidRPr="009064F6" w:rsidRDefault="009064F6" w:rsidP="00906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6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[Приказ №1]                       от «29» 082024 г.</w:t>
            </w:r>
          </w:p>
          <w:p w:rsidR="009064F6" w:rsidRPr="009064F6" w:rsidRDefault="009064F6" w:rsidP="009064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9064F6" w:rsidRPr="009064F6" w:rsidRDefault="009064F6" w:rsidP="009064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64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9064F6" w:rsidRPr="009064F6" w:rsidRDefault="009064F6" w:rsidP="009064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64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Заместитель директора по УВР</w:t>
            </w:r>
          </w:p>
          <w:p w:rsidR="009064F6" w:rsidRPr="009064F6" w:rsidRDefault="009064F6" w:rsidP="00906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6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9064F6" w:rsidRPr="009064F6" w:rsidRDefault="009064F6" w:rsidP="009064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6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Глинова С.А.</w:t>
            </w:r>
          </w:p>
          <w:p w:rsidR="009064F6" w:rsidRPr="009064F6" w:rsidRDefault="009064F6" w:rsidP="00906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6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[Приказ №1]                       от «29» 08   2024 г.</w:t>
            </w:r>
          </w:p>
          <w:p w:rsidR="009064F6" w:rsidRPr="009064F6" w:rsidRDefault="009064F6" w:rsidP="009064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9064F6" w:rsidRPr="009064F6" w:rsidRDefault="009064F6" w:rsidP="009064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64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9064F6" w:rsidRPr="009064F6" w:rsidRDefault="009064F6" w:rsidP="009064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64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:rsidR="009064F6" w:rsidRPr="009064F6" w:rsidRDefault="009064F6" w:rsidP="00906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6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9064F6" w:rsidRPr="009064F6" w:rsidRDefault="009064F6" w:rsidP="009064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6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Барыкина Н.Н.</w:t>
            </w:r>
          </w:p>
          <w:p w:rsidR="009064F6" w:rsidRPr="009064F6" w:rsidRDefault="009064F6" w:rsidP="00906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6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[Приказ №1]                       от «29» 08   2024 г.</w:t>
            </w:r>
          </w:p>
          <w:p w:rsidR="009064F6" w:rsidRPr="009064F6" w:rsidRDefault="009064F6" w:rsidP="009064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64F6" w:rsidRPr="009064F6" w:rsidRDefault="009064F6" w:rsidP="009064F6">
      <w:pPr>
        <w:spacing w:after="0"/>
        <w:ind w:left="120"/>
        <w:rPr>
          <w:rFonts w:eastAsiaTheme="minorHAnsi"/>
          <w:lang w:val="en-US" w:eastAsia="en-US"/>
        </w:rPr>
      </w:pPr>
    </w:p>
    <w:p w:rsidR="009064F6" w:rsidRPr="009064F6" w:rsidRDefault="009064F6" w:rsidP="009064F6">
      <w:pPr>
        <w:spacing w:after="0"/>
        <w:ind w:left="120"/>
        <w:rPr>
          <w:rFonts w:eastAsiaTheme="minorHAnsi"/>
          <w:lang w:val="en-US" w:eastAsia="en-US"/>
        </w:rPr>
      </w:pPr>
    </w:p>
    <w:p w:rsidR="009064F6" w:rsidRPr="009064F6" w:rsidRDefault="009064F6" w:rsidP="009064F6">
      <w:pPr>
        <w:spacing w:after="0"/>
        <w:ind w:left="120"/>
        <w:rPr>
          <w:rFonts w:eastAsiaTheme="minorHAnsi"/>
          <w:lang w:val="en-US" w:eastAsia="en-US"/>
        </w:rPr>
      </w:pPr>
    </w:p>
    <w:p w:rsidR="009064F6" w:rsidRPr="009064F6" w:rsidRDefault="009064F6" w:rsidP="009064F6">
      <w:pPr>
        <w:spacing w:after="0"/>
        <w:ind w:left="120"/>
        <w:rPr>
          <w:rFonts w:eastAsiaTheme="minorHAnsi"/>
          <w:lang w:val="en-US" w:eastAsia="en-US"/>
        </w:rPr>
      </w:pPr>
    </w:p>
    <w:p w:rsidR="009064F6" w:rsidRPr="009064F6" w:rsidRDefault="009064F6" w:rsidP="009064F6">
      <w:pPr>
        <w:spacing w:after="0"/>
        <w:ind w:left="120"/>
        <w:rPr>
          <w:rFonts w:eastAsiaTheme="minorHAnsi"/>
          <w:lang w:val="en-US" w:eastAsia="en-US"/>
        </w:rPr>
      </w:pPr>
    </w:p>
    <w:p w:rsidR="009064F6" w:rsidRPr="009064F6" w:rsidRDefault="009064F6" w:rsidP="009064F6">
      <w:pPr>
        <w:spacing w:after="0" w:line="408" w:lineRule="auto"/>
        <w:ind w:left="120"/>
        <w:jc w:val="center"/>
        <w:rPr>
          <w:rFonts w:eastAsiaTheme="minorHAnsi"/>
          <w:lang w:val="en-US" w:eastAsia="en-US"/>
        </w:rPr>
      </w:pPr>
      <w:r w:rsidRPr="009064F6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>РАБОЧАЯ ПРОГРАММА</w:t>
      </w:r>
    </w:p>
    <w:p w:rsidR="009064F6" w:rsidRPr="009064F6" w:rsidRDefault="009064F6" w:rsidP="009064F6">
      <w:pPr>
        <w:spacing w:after="0" w:line="408" w:lineRule="auto"/>
        <w:ind w:left="120"/>
        <w:jc w:val="center"/>
        <w:rPr>
          <w:rFonts w:eastAsiaTheme="minorHAnsi"/>
          <w:lang w:val="en-US" w:eastAsia="en-US"/>
        </w:rPr>
      </w:pPr>
      <w:r w:rsidRPr="009064F6">
        <w:rPr>
          <w:rFonts w:ascii="Times New Roman" w:eastAsiaTheme="minorHAnsi" w:hAnsi="Times New Roman"/>
          <w:color w:val="000000"/>
          <w:sz w:val="28"/>
          <w:lang w:val="en-US" w:eastAsia="en-US"/>
        </w:rPr>
        <w:t>(ID 5442046)</w:t>
      </w:r>
    </w:p>
    <w:p w:rsidR="009064F6" w:rsidRPr="009064F6" w:rsidRDefault="009064F6" w:rsidP="009064F6">
      <w:pPr>
        <w:spacing w:after="0"/>
        <w:ind w:left="120"/>
        <w:jc w:val="center"/>
        <w:rPr>
          <w:rFonts w:eastAsiaTheme="minorHAnsi"/>
          <w:lang w:val="en-US" w:eastAsia="en-US"/>
        </w:rPr>
      </w:pPr>
    </w:p>
    <w:p w:rsidR="009064F6" w:rsidRPr="009064F6" w:rsidRDefault="009064F6" w:rsidP="009064F6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9064F6">
        <w:rPr>
          <w:rFonts w:ascii="Times New Roman" w:eastAsiaTheme="minorHAnsi" w:hAnsi="Times New Roman"/>
          <w:b/>
          <w:color w:val="000000"/>
          <w:sz w:val="28"/>
          <w:lang w:eastAsia="en-US"/>
        </w:rPr>
        <w:t>учебного предмета «Химия. Базовый уровень»</w:t>
      </w:r>
    </w:p>
    <w:p w:rsidR="009064F6" w:rsidRPr="009064F6" w:rsidRDefault="009064F6" w:rsidP="009064F6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9064F6">
        <w:rPr>
          <w:rFonts w:ascii="Times New Roman" w:eastAsiaTheme="minorHAnsi" w:hAnsi="Times New Roman"/>
          <w:color w:val="000000"/>
          <w:sz w:val="28"/>
          <w:lang w:eastAsia="en-US"/>
        </w:rPr>
        <w:t xml:space="preserve">для обучающихся 8 – 9 классов </w:t>
      </w:r>
    </w:p>
    <w:p w:rsidR="009064F6" w:rsidRPr="009064F6" w:rsidRDefault="009064F6" w:rsidP="009064F6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9064F6" w:rsidRPr="009064F6" w:rsidRDefault="009064F6" w:rsidP="009064F6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9064F6" w:rsidRPr="009064F6" w:rsidRDefault="009064F6" w:rsidP="009064F6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9064F6" w:rsidRPr="009064F6" w:rsidRDefault="009064F6" w:rsidP="009064F6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9064F6" w:rsidRPr="009064F6" w:rsidRDefault="009064F6" w:rsidP="009064F6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9064F6" w:rsidRPr="009064F6" w:rsidRDefault="009064F6" w:rsidP="009064F6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9064F6" w:rsidRPr="009064F6" w:rsidRDefault="009064F6" w:rsidP="009064F6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9064F6" w:rsidRPr="009064F6" w:rsidRDefault="005D41C5" w:rsidP="009064F6">
      <w:pPr>
        <w:spacing w:after="0"/>
        <w:rPr>
          <w:rFonts w:eastAsiaTheme="minorHAnsi"/>
          <w:lang w:eastAsia="en-US"/>
        </w:rPr>
      </w:pPr>
      <w:bookmarkStart w:id="3" w:name="ea1153b0-1c57-4e3e-bd72-9418d6c953dd"/>
      <w:r>
        <w:rPr>
          <w:rFonts w:eastAsiaTheme="minorHAnsi"/>
          <w:lang w:eastAsia="en-US"/>
        </w:rPr>
        <w:t xml:space="preserve">                                                    </w:t>
      </w:r>
      <w:r w:rsidR="009064F6" w:rsidRPr="009064F6">
        <w:rPr>
          <w:rFonts w:ascii="Times New Roman" w:eastAsiaTheme="minorHAnsi" w:hAnsi="Times New Roman"/>
          <w:b/>
          <w:color w:val="000000"/>
          <w:sz w:val="28"/>
          <w:lang w:eastAsia="en-US"/>
        </w:rPr>
        <w:t>с. Вадовские Селищи</w:t>
      </w:r>
      <w:bookmarkStart w:id="4" w:name="ae8dfc76-3a09-41e0-9709-3fc2ade1ca6e"/>
      <w:bookmarkEnd w:id="3"/>
      <w:r w:rsidR="009064F6" w:rsidRPr="009064F6">
        <w:rPr>
          <w:rFonts w:ascii="Times New Roman" w:eastAsiaTheme="minorHAnsi" w:hAnsi="Times New Roman"/>
          <w:b/>
          <w:color w:val="000000"/>
          <w:sz w:val="28"/>
          <w:lang w:eastAsia="en-US"/>
        </w:rPr>
        <w:t>2024</w:t>
      </w:r>
      <w:bookmarkEnd w:id="4"/>
    </w:p>
    <w:p w:rsidR="00AC661F" w:rsidRPr="002B626E" w:rsidRDefault="00AC661F">
      <w:pPr>
        <w:sectPr w:rsidR="00AC661F" w:rsidRPr="002B626E" w:rsidSect="002C5633">
          <w:pgSz w:w="11906" w:h="16383"/>
          <w:pgMar w:top="1134" w:right="850" w:bottom="1134" w:left="993" w:header="720" w:footer="720" w:gutter="0"/>
          <w:cols w:space="720"/>
        </w:sectPr>
      </w:pPr>
      <w:bookmarkStart w:id="5" w:name="_GoBack"/>
      <w:bookmarkEnd w:id="5"/>
    </w:p>
    <w:p w:rsidR="00AC661F" w:rsidRPr="002B626E" w:rsidRDefault="0075080C" w:rsidP="002B626E">
      <w:pPr>
        <w:spacing w:after="0" w:line="264" w:lineRule="auto"/>
        <w:jc w:val="both"/>
      </w:pPr>
      <w:bookmarkStart w:id="6" w:name="block-2323735"/>
      <w:bookmarkEnd w:id="0"/>
      <w:r w:rsidRPr="002B626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2B626E">
        <w:rPr>
          <w:rFonts w:ascii="Times New Roman" w:hAnsi="Times New Roman"/>
          <w:color w:val="000000"/>
          <w:sz w:val="28"/>
        </w:rPr>
        <w:t>­-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научной грамотности обучающихся;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</w:t>
      </w:r>
      <w:proofErr w:type="gramStart"/>
      <w:r w:rsidRPr="002B626E">
        <w:rPr>
          <w:rFonts w:ascii="Times New Roman" w:hAnsi="Times New Roman"/>
          <w:color w:val="000000"/>
          <w:sz w:val="28"/>
        </w:rPr>
        <w:t>о-</w:t>
      </w:r>
      <w:proofErr w:type="gramEnd"/>
      <w:r w:rsidRPr="002B626E"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2B626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 w:rsidRPr="002B626E">
        <w:rPr>
          <w:rFonts w:ascii="Times New Roman" w:hAnsi="Times New Roman"/>
          <w:color w:val="000000"/>
          <w:sz w:val="28"/>
        </w:rPr>
        <w:t>­-</w:t>
      </w:r>
      <w:proofErr w:type="gramEnd"/>
      <w:r w:rsidRPr="002B626E"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C661F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2B626E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2B626E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2B626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333333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​‌</w:t>
      </w:r>
      <w:bookmarkStart w:id="7" w:name="9012e5c9-2e66-40e9-9799-caf6f2595164"/>
      <w:r w:rsidRPr="002B626E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  <w:r w:rsidRPr="002B626E">
        <w:rPr>
          <w:rFonts w:ascii="Times New Roman" w:hAnsi="Times New Roman"/>
          <w:color w:val="000000"/>
          <w:sz w:val="28"/>
        </w:rPr>
        <w:t>‌‌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‌</w:t>
      </w:r>
    </w:p>
    <w:p w:rsidR="00AC661F" w:rsidRPr="002B626E" w:rsidRDefault="00AC661F">
      <w:pPr>
        <w:sectPr w:rsidR="00AC661F" w:rsidRPr="002B626E">
          <w:pgSz w:w="11906" w:h="16383"/>
          <w:pgMar w:top="1134" w:right="850" w:bottom="1134" w:left="1701" w:header="720" w:footer="720" w:gutter="0"/>
          <w:cols w:space="720"/>
        </w:sectPr>
      </w:pPr>
    </w:p>
    <w:p w:rsidR="00AC661F" w:rsidRPr="002B626E" w:rsidRDefault="0075080C">
      <w:pPr>
        <w:spacing w:after="0" w:line="264" w:lineRule="auto"/>
        <w:ind w:left="120"/>
        <w:jc w:val="both"/>
      </w:pPr>
      <w:bookmarkStart w:id="8" w:name="block-2323736"/>
      <w:bookmarkEnd w:id="6"/>
      <w:r w:rsidRPr="002B626E">
        <w:rPr>
          <w:rFonts w:ascii="Times New Roman" w:hAnsi="Times New Roman"/>
          <w:color w:val="000000"/>
          <w:sz w:val="28"/>
        </w:rPr>
        <w:lastRenderedPageBreak/>
        <w:t>​</w:t>
      </w:r>
      <w:r w:rsidRPr="002B626E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8 КЛАСС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B626E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2B626E">
        <w:rPr>
          <w:rFonts w:ascii="Times New Roman" w:hAnsi="Times New Roman"/>
          <w:color w:val="000000"/>
          <w:sz w:val="28"/>
        </w:rPr>
        <w:t>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2B626E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2B626E">
        <w:rPr>
          <w:rFonts w:ascii="Times New Roman" w:hAnsi="Times New Roman"/>
          <w:color w:val="000000"/>
          <w:sz w:val="28"/>
        </w:rPr>
        <w:t>о-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2B626E"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веществс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2B626E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экспериментальных задач по теме «Важнейшие классы неорганических соединений».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Степень окисления. Окислительно</w:t>
      </w:r>
      <w:proofErr w:type="gramStart"/>
      <w:r w:rsidRPr="002B626E">
        <w:rPr>
          <w:rFonts w:ascii="Times New Roman" w:hAnsi="Times New Roman"/>
          <w:color w:val="000000"/>
          <w:sz w:val="28"/>
        </w:rPr>
        <w:t>­-</w:t>
      </w:r>
      <w:proofErr w:type="gramEnd"/>
      <w:r w:rsidRPr="002B626E"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</w:t>
      </w:r>
      <w:proofErr w:type="gramStart"/>
      <w:r w:rsidRPr="002B626E">
        <w:rPr>
          <w:rFonts w:ascii="Times New Roman" w:hAnsi="Times New Roman"/>
          <w:color w:val="000000"/>
          <w:sz w:val="28"/>
        </w:rPr>
        <w:t>о-</w:t>
      </w:r>
      <w:proofErr w:type="gramEnd"/>
      <w:r w:rsidRPr="002B626E">
        <w:rPr>
          <w:rFonts w:ascii="Times New Roman" w:hAnsi="Times New Roman"/>
          <w:color w:val="000000"/>
          <w:sz w:val="28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Общие естественн</w:t>
      </w:r>
      <w:proofErr w:type="gramStart"/>
      <w:r w:rsidRPr="002B626E">
        <w:rPr>
          <w:rFonts w:ascii="Times New Roman" w:hAnsi="Times New Roman"/>
          <w:color w:val="000000"/>
          <w:sz w:val="28"/>
        </w:rPr>
        <w:t>о-</w:t>
      </w:r>
      <w:proofErr w:type="gramEnd"/>
      <w:r w:rsidRPr="002B626E">
        <w:rPr>
          <w:rFonts w:ascii="Times New Roman" w:hAnsi="Times New Roman"/>
          <w:color w:val="000000"/>
          <w:sz w:val="28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9 КЛАСС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2B626E">
        <w:rPr>
          <w:rFonts w:ascii="Times New Roman" w:hAnsi="Times New Roman"/>
          <w:color w:val="000000"/>
          <w:sz w:val="28"/>
        </w:rPr>
        <w:t>о-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2B626E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gramStart"/>
      <w:r w:rsidRPr="002B626E">
        <w:rPr>
          <w:rFonts w:ascii="Times New Roman" w:hAnsi="Times New Roman"/>
          <w:color w:val="000000"/>
          <w:sz w:val="28"/>
        </w:rPr>
        <w:t>­-</w:t>
      </w:r>
      <w:proofErr w:type="gramEnd"/>
      <w:r w:rsidRPr="002B626E">
        <w:rPr>
          <w:rFonts w:ascii="Times New Roman" w:hAnsi="Times New Roman"/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B626E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Реакции </w:t>
      </w:r>
      <w:proofErr w:type="gramStart"/>
      <w:r w:rsidRPr="002B626E">
        <w:rPr>
          <w:rFonts w:ascii="Times New Roman" w:hAnsi="Times New Roman"/>
          <w:color w:val="000000"/>
          <w:sz w:val="28"/>
        </w:rPr>
        <w:t>ионного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2B626E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Хлороводород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2B626E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2B626E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B626E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2B626E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B626E">
        <w:rPr>
          <w:rFonts w:ascii="Times New Roman" w:hAnsi="Times New Roman"/>
          <w:color w:val="000000"/>
          <w:sz w:val="28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2B626E">
        <w:rPr>
          <w:rFonts w:ascii="Times New Roman" w:hAnsi="Times New Roman"/>
          <w:color w:val="000000"/>
          <w:sz w:val="28"/>
        </w:rPr>
        <w:t>карбонат-ионы</w:t>
      </w:r>
      <w:proofErr w:type="gramEnd"/>
      <w:r w:rsidRPr="002B626E"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B626E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B626E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2B626E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2B626E">
        <w:rPr>
          <w:rFonts w:ascii="Times New Roman" w:hAnsi="Times New Roman"/>
          <w:color w:val="000000"/>
          <w:sz w:val="28"/>
        </w:rPr>
        <w:t>силикат-ионы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2B626E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B626E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B626E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2B626E">
        <w:rPr>
          <w:rFonts w:ascii="Times New Roman" w:hAnsi="Times New Roman"/>
          <w:color w:val="000000"/>
          <w:sz w:val="28"/>
        </w:rPr>
        <w:t>­-</w:t>
      </w:r>
      <w:proofErr w:type="gramEnd"/>
      <w:r w:rsidRPr="002B626E">
        <w:rPr>
          <w:rFonts w:ascii="Times New Roman" w:hAnsi="Times New Roman"/>
          <w:color w:val="000000"/>
          <w:sz w:val="28"/>
        </w:rPr>
        <w:t>научного цикла.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AC661F" w:rsidRPr="002B626E" w:rsidRDefault="0075080C" w:rsidP="002B626E">
      <w:pPr>
        <w:spacing w:after="0" w:line="264" w:lineRule="auto"/>
        <w:ind w:firstLine="600"/>
        <w:jc w:val="both"/>
        <w:sectPr w:rsidR="00AC661F" w:rsidRPr="002B626E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2B626E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C661F" w:rsidRPr="002B626E" w:rsidRDefault="0075080C" w:rsidP="002B626E">
      <w:pPr>
        <w:spacing w:after="0" w:line="264" w:lineRule="auto"/>
        <w:jc w:val="both"/>
      </w:pPr>
      <w:bookmarkStart w:id="9" w:name="block-2323738"/>
      <w:bookmarkEnd w:id="8"/>
      <w:r w:rsidRPr="002B626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C661F" w:rsidRPr="002B626E" w:rsidRDefault="00AC661F">
      <w:pPr>
        <w:spacing w:after="0" w:line="264" w:lineRule="auto"/>
        <w:ind w:left="120"/>
        <w:jc w:val="both"/>
      </w:pP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1)патриотического воспитания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2)гражданского воспитания: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правовых норм с учётом осознания последствий поступков;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3)ценности научного познания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B626E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C661F" w:rsidRPr="002B626E" w:rsidRDefault="0075080C">
      <w:pPr>
        <w:spacing w:after="0" w:line="264" w:lineRule="auto"/>
        <w:ind w:firstLine="600"/>
        <w:jc w:val="both"/>
      </w:pPr>
      <w:bookmarkStart w:id="10" w:name="_Toc138318759"/>
      <w:bookmarkEnd w:id="10"/>
      <w:r w:rsidRPr="002B626E">
        <w:rPr>
          <w:rFonts w:ascii="Times New Roman" w:hAnsi="Times New Roman"/>
          <w:b/>
          <w:color w:val="000000"/>
          <w:sz w:val="28"/>
        </w:rPr>
        <w:t>4)формирования культуры здоровья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5)трудового воспитания: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6)экологического воспитания: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B626E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B626E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 концу обучения в</w:t>
      </w:r>
      <w:r w:rsidRPr="002B626E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2B626E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B626E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2B626E">
        <w:rPr>
          <w:rFonts w:ascii="Times New Roman" w:hAnsi="Times New Roman"/>
          <w:color w:val="000000"/>
          <w:sz w:val="28"/>
        </w:rPr>
        <w:t>о-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2B626E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2B626E">
        <w:rPr>
          <w:rFonts w:ascii="Times New Roman" w:hAnsi="Times New Roman"/>
          <w:color w:val="000000"/>
          <w:sz w:val="28"/>
        </w:rPr>
        <w:t>­-</w:t>
      </w:r>
      <w:proofErr w:type="gramEnd"/>
      <w:r w:rsidRPr="002B626E"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</w:t>
      </w:r>
      <w:proofErr w:type="gramStart"/>
      <w:r w:rsidRPr="002B626E">
        <w:rPr>
          <w:rFonts w:ascii="Times New Roman" w:hAnsi="Times New Roman"/>
          <w:color w:val="000000"/>
          <w:sz w:val="28"/>
        </w:rPr>
        <w:t>элементов Д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. И. Менделеева» с числовыми характеристиками строения атомов </w:t>
      </w:r>
      <w:r w:rsidRPr="002B626E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 концу обучения в</w:t>
      </w:r>
      <w:r w:rsidRPr="002B626E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2B626E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2B626E"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раскрывать смысл Периодического </w:t>
      </w:r>
      <w:proofErr w:type="gramStart"/>
      <w:r w:rsidRPr="002B626E">
        <w:rPr>
          <w:rFonts w:ascii="Times New Roman" w:hAnsi="Times New Roman"/>
          <w:color w:val="000000"/>
          <w:sz w:val="28"/>
        </w:rPr>
        <w:t>закона Д</w:t>
      </w:r>
      <w:proofErr w:type="gramEnd"/>
      <w:r w:rsidRPr="002B626E">
        <w:rPr>
          <w:rFonts w:ascii="Times New Roman" w:hAnsi="Times New Roman"/>
          <w:color w:val="000000"/>
          <w:sz w:val="28"/>
        </w:rPr>
        <w:t>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B626E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2B626E">
        <w:rPr>
          <w:rFonts w:ascii="Times New Roman" w:hAnsi="Times New Roman"/>
          <w:color w:val="000000"/>
          <w:sz w:val="28"/>
        </w:rPr>
        <w:t>т-</w:t>
      </w:r>
      <w:proofErr w:type="gramEnd"/>
      <w:r w:rsidRPr="002B626E">
        <w:rPr>
          <w:rFonts w:ascii="Times New Roman" w:hAnsi="Times New Roman"/>
          <w:color w:val="000000"/>
          <w:sz w:val="28"/>
        </w:rPr>
        <w:t>, гидроксид-ионы, катионы аммония и ионы изученных металлов, присутствующие в водных растворах неорганических веществ;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AC661F" w:rsidRPr="002B626E" w:rsidRDefault="00AC661F">
      <w:pPr>
        <w:sectPr w:rsidR="00AC661F" w:rsidRPr="002B626E">
          <w:pgSz w:w="11906" w:h="16383"/>
          <w:pgMar w:top="1134" w:right="850" w:bottom="1134" w:left="1701" w:header="720" w:footer="720" w:gutter="0"/>
          <w:cols w:space="720"/>
        </w:sectPr>
      </w:pPr>
    </w:p>
    <w:p w:rsidR="00AC661F" w:rsidRDefault="0075080C">
      <w:pPr>
        <w:spacing w:after="0"/>
        <w:ind w:left="120"/>
      </w:pPr>
      <w:bookmarkStart w:id="13" w:name="block-23237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3430"/>
        <w:gridCol w:w="1531"/>
        <w:gridCol w:w="2302"/>
        <w:gridCol w:w="2388"/>
        <w:gridCol w:w="3531"/>
      </w:tblGrid>
      <w:tr w:rsidR="00AC661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1.Первоначальные химические понятия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2.Важнейшие представители неорганических веществ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proofErr w:type="spellStart"/>
            <w:r w:rsidRPr="002B626E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2B626E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</w:t>
            </w:r>
            <w:proofErr w:type="gramStart"/>
            <w:r w:rsidRPr="002B626E">
              <w:rPr>
                <w:rFonts w:ascii="Times New Roman" w:hAnsi="Times New Roman"/>
                <w:color w:val="000000"/>
                <w:sz w:val="24"/>
              </w:rPr>
              <w:t>элементов Д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AC661F" w:rsidRDefault="00AC661F">
      <w:pPr>
        <w:sectPr w:rsidR="00AC6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AC661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1.Вещество и химические реакции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2.Неметаллы и их соединения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2B626E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3.Металлы и их соединения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4.Химия и окружающая среда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AC661F" w:rsidRPr="002B626E" w:rsidRDefault="00AC661F">
      <w:pPr>
        <w:sectPr w:rsidR="00AC661F" w:rsidRPr="002B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61F" w:rsidRDefault="0075080C" w:rsidP="002B626E">
      <w:pPr>
        <w:spacing w:after="0"/>
      </w:pPr>
      <w:bookmarkStart w:id="14" w:name="block-232373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AC661F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2B626E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2B626E" w:rsidRDefault="002B626E">
      <w:pPr>
        <w:spacing w:after="0"/>
        <w:ind w:left="120"/>
      </w:pP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AC661F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proofErr w:type="spellStart"/>
            <w:r w:rsidRPr="002B626E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2B626E">
              <w:rPr>
                <w:rFonts w:ascii="Times New Roman" w:hAnsi="Times New Roman"/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Сероводород, строение,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Химическое загрязнение окружающей среды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задач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AC661F" w:rsidRPr="002B626E" w:rsidRDefault="00AC661F">
      <w:pPr>
        <w:sectPr w:rsidR="00AC661F" w:rsidRPr="002B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61F" w:rsidRPr="002B626E" w:rsidRDefault="0075080C">
      <w:pPr>
        <w:spacing w:after="0"/>
        <w:ind w:left="120"/>
      </w:pPr>
      <w:bookmarkStart w:id="15" w:name="block-2323739"/>
      <w:bookmarkEnd w:id="14"/>
      <w:r w:rsidRPr="002B626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color w:val="000000"/>
          <w:sz w:val="28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2B626E">
        <w:rPr>
          <w:sz w:val="28"/>
        </w:rPr>
        <w:br/>
      </w:r>
      <w:bookmarkStart w:id="16" w:name="bd05d80c-fcad-45de-a028-b236b74fbaf0"/>
      <w:r w:rsidRPr="002B626E"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6"/>
      <w:r w:rsidRPr="002B626E">
        <w:rPr>
          <w:rFonts w:ascii="Times New Roman" w:hAnsi="Times New Roman"/>
          <w:color w:val="000000"/>
          <w:sz w:val="28"/>
        </w:rPr>
        <w:t>‌​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color w:val="000000"/>
          <w:sz w:val="28"/>
        </w:rPr>
        <w:t>​‌</w:t>
      </w:r>
      <w:bookmarkStart w:id="17" w:name="a76cc8a6-8b24-43ba-a1c6-27e41c8af2db"/>
      <w:r w:rsidRPr="002B626E">
        <w:rPr>
          <w:rFonts w:ascii="Times New Roman" w:hAnsi="Times New Roman"/>
          <w:color w:val="000000"/>
          <w:sz w:val="28"/>
        </w:rPr>
        <w:t>таблицы: Периодическая система химических элементов Д.И.Менделеева, таблица растворимости, электрохимический ряд напряжения металлов</w:t>
      </w:r>
      <w:bookmarkEnd w:id="17"/>
      <w:r w:rsidRPr="002B626E">
        <w:rPr>
          <w:rFonts w:ascii="Times New Roman" w:hAnsi="Times New Roman"/>
          <w:color w:val="000000"/>
          <w:sz w:val="28"/>
        </w:rPr>
        <w:t>‌</w:t>
      </w:r>
    </w:p>
    <w:p w:rsidR="00AC661F" w:rsidRPr="002B626E" w:rsidRDefault="0075080C">
      <w:pPr>
        <w:spacing w:after="0"/>
        <w:ind w:left="120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color w:val="000000"/>
          <w:sz w:val="28"/>
        </w:rPr>
        <w:t>​‌</w:t>
      </w:r>
      <w:bookmarkStart w:id="18" w:name="7c258218-5acd-420c-9e0a-ede44ec27918"/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iro</w:t>
      </w:r>
      <w:r w:rsidRPr="002B626E">
        <w:rPr>
          <w:rFonts w:ascii="Times New Roman" w:hAnsi="Times New Roman"/>
          <w:color w:val="000000"/>
          <w:sz w:val="28"/>
        </w:rPr>
        <w:t>-49.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2B626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2B626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2B626E">
        <w:rPr>
          <w:rFonts w:ascii="Times New Roman" w:hAnsi="Times New Roman"/>
          <w:color w:val="000000"/>
          <w:sz w:val="28"/>
        </w:rPr>
        <w:t>/2023/04/Химия-базовый-уровень</w:t>
      </w:r>
      <w:proofErr w:type="gramStart"/>
      <w:r w:rsidRPr="002B626E">
        <w:rPr>
          <w:rFonts w:ascii="Times New Roman" w:hAnsi="Times New Roman"/>
          <w:color w:val="000000"/>
          <w:sz w:val="28"/>
        </w:rPr>
        <w:t>.-</w:t>
      </w:r>
      <w:proofErr w:type="gramEnd"/>
      <w:r w:rsidRPr="002B626E">
        <w:rPr>
          <w:rFonts w:ascii="Times New Roman" w:hAnsi="Times New Roman"/>
          <w:color w:val="000000"/>
          <w:sz w:val="28"/>
        </w:rPr>
        <w:t>Реализация-требований-ФГОС-основного-общего-образования.-Методическое-пособие-для-учителя.</w:t>
      </w:r>
      <w:r>
        <w:rPr>
          <w:rFonts w:ascii="Times New Roman" w:hAnsi="Times New Roman"/>
          <w:color w:val="000000"/>
          <w:sz w:val="28"/>
        </w:rPr>
        <w:t>pdf</w:t>
      </w:r>
      <w:bookmarkEnd w:id="18"/>
      <w:r w:rsidRPr="002B626E">
        <w:rPr>
          <w:rFonts w:ascii="Times New Roman" w:hAnsi="Times New Roman"/>
          <w:color w:val="000000"/>
          <w:sz w:val="28"/>
        </w:rPr>
        <w:t>‌​</w:t>
      </w:r>
    </w:p>
    <w:p w:rsidR="00AC661F" w:rsidRPr="002B626E" w:rsidRDefault="00AC661F">
      <w:pPr>
        <w:spacing w:after="0"/>
        <w:ind w:left="120"/>
      </w:pP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B626E" w:rsidRDefault="0075080C" w:rsidP="002B626E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  <w:r w:rsidRPr="002B626E">
        <w:rPr>
          <w:rFonts w:ascii="Times New Roman" w:hAnsi="Times New Roman"/>
          <w:color w:val="000000"/>
          <w:sz w:val="28"/>
        </w:rPr>
        <w:t>​</w:t>
      </w:r>
      <w:r w:rsidRPr="002B626E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utm</w:t>
      </w:r>
      <w:r w:rsidRPr="002B626E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source</w:t>
      </w:r>
      <w:r w:rsidRPr="002B626E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eljur</w:t>
      </w:r>
      <w:r w:rsidRPr="002B626E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 w:rsidRPr="002B626E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 w:rsidRPr="002B626E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 w:rsidRPr="002B626E">
        <w:rPr>
          <w:sz w:val="28"/>
        </w:rPr>
        <w:br/>
      </w:r>
      <w:bookmarkStart w:id="19" w:name="90de4b5a-88fc-4f80-ab94-3d9ac9d5e251"/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bookmarkEnd w:id="19"/>
    </w:p>
    <w:bookmarkEnd w:id="15"/>
    <w:p w:rsidR="0075080C" w:rsidRPr="002B626E" w:rsidRDefault="0075080C" w:rsidP="002B626E"/>
    <w:sectPr w:rsidR="0075080C" w:rsidRPr="002B626E" w:rsidSect="003047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B0988"/>
    <w:multiLevelType w:val="multilevel"/>
    <w:tmpl w:val="B9360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003048"/>
    <w:multiLevelType w:val="multilevel"/>
    <w:tmpl w:val="C762A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61F"/>
    <w:rsid w:val="002B626E"/>
    <w:rsid w:val="002C5633"/>
    <w:rsid w:val="003047C7"/>
    <w:rsid w:val="005D41C5"/>
    <w:rsid w:val="0075080C"/>
    <w:rsid w:val="009064F6"/>
    <w:rsid w:val="00AC661F"/>
    <w:rsid w:val="00C2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3047C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47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4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160" Type="http://schemas.microsoft.com/office/2007/relationships/stylesWithEffects" Target="stylesWithEffects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10880</Words>
  <Characters>62022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2024-09-06T11:38:00Z</dcterms:created>
  <dcterms:modified xsi:type="dcterms:W3CDTF">2024-09-17T11:59:00Z</dcterms:modified>
</cp:coreProperties>
</file>